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5A003" w14:textId="5AC27EA1" w:rsidR="001970BA" w:rsidRDefault="00DD1519" w:rsidP="00DD1519">
      <w:pPr>
        <w:jc w:val="center"/>
        <w:rPr>
          <w:b/>
          <w:bCs/>
          <w:sz w:val="28"/>
          <w:szCs w:val="28"/>
        </w:rPr>
      </w:pPr>
      <w:r w:rsidRPr="00130BE7">
        <w:rPr>
          <w:b/>
          <w:bCs/>
          <w:sz w:val="28"/>
          <w:szCs w:val="28"/>
        </w:rPr>
        <w:t xml:space="preserve">Assignment 8: </w:t>
      </w:r>
      <w:r w:rsidRPr="00130BE7">
        <w:rPr>
          <w:b/>
          <w:bCs/>
          <w:sz w:val="28"/>
          <w:szCs w:val="28"/>
        </w:rPr>
        <w:t>Joining Data from Two Different Publicly Available Datasets</w:t>
      </w:r>
    </w:p>
    <w:p w14:paraId="1BE59F3A" w14:textId="531A466A" w:rsidR="00C03E26" w:rsidRDefault="00C03E26" w:rsidP="00DD1519">
      <w:pPr>
        <w:jc w:val="center"/>
        <w:rPr>
          <w:b/>
          <w:bCs/>
          <w:sz w:val="28"/>
          <w:szCs w:val="28"/>
        </w:rPr>
      </w:pPr>
    </w:p>
    <w:sdt>
      <w:sdtPr>
        <w:id w:val="121192421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11684EFA" w14:textId="40F172B1" w:rsidR="00C03E26" w:rsidRDefault="00C03E26">
          <w:pPr>
            <w:pStyle w:val="TOCHeading"/>
          </w:pPr>
          <w:r>
            <w:t>Table of Contents</w:t>
          </w:r>
        </w:p>
        <w:p w14:paraId="31558D6A" w14:textId="1DCD26B6" w:rsidR="009C23A9" w:rsidRDefault="00C03E26">
          <w:pPr>
            <w:pStyle w:val="TOC1"/>
            <w:tabs>
              <w:tab w:val="right" w:leader="dot" w:pos="9350"/>
            </w:tabs>
            <w:rPr>
              <w:rFonts w:eastAsiaTheme="minorEastAsia" w:cstheme="minorBidi"/>
              <w:b w:val="0"/>
              <w:bCs w:val="0"/>
              <w:caps w:val="0"/>
              <w:noProof/>
              <w:kern w:val="0"/>
              <w:sz w:val="24"/>
              <w:szCs w:val="24"/>
              <w14:ligatures w14:val="none"/>
            </w:rPr>
          </w:pPr>
          <w:r>
            <w:rPr>
              <w:b w:val="0"/>
              <w:bCs w:val="0"/>
            </w:rPr>
            <w:fldChar w:fldCharType="begin"/>
          </w:r>
          <w:r>
            <w:instrText xml:space="preserve"> TOC \o "1-3" \h \z \u </w:instrText>
          </w:r>
          <w:r>
            <w:rPr>
              <w:b w:val="0"/>
              <w:bCs w:val="0"/>
            </w:rPr>
            <w:fldChar w:fldCharType="separate"/>
          </w:r>
          <w:hyperlink w:anchor="_Toc127363906" w:history="1">
            <w:r w:rsidR="009C23A9" w:rsidRPr="001A688C">
              <w:rPr>
                <w:rStyle w:val="Hyperlink"/>
                <w:noProof/>
              </w:rPr>
              <w:t>Pre-requisites:</w:t>
            </w:r>
            <w:r w:rsidR="009C23A9">
              <w:rPr>
                <w:noProof/>
                <w:webHidden/>
              </w:rPr>
              <w:tab/>
            </w:r>
            <w:r w:rsidR="009C23A9">
              <w:rPr>
                <w:noProof/>
                <w:webHidden/>
              </w:rPr>
              <w:fldChar w:fldCharType="begin"/>
            </w:r>
            <w:r w:rsidR="009C23A9">
              <w:rPr>
                <w:noProof/>
                <w:webHidden/>
              </w:rPr>
              <w:instrText xml:space="preserve"> PAGEREF _Toc127363906 \h </w:instrText>
            </w:r>
            <w:r w:rsidR="009C23A9">
              <w:rPr>
                <w:noProof/>
                <w:webHidden/>
              </w:rPr>
            </w:r>
            <w:r w:rsidR="009C23A9">
              <w:rPr>
                <w:noProof/>
                <w:webHidden/>
              </w:rPr>
              <w:fldChar w:fldCharType="separate"/>
            </w:r>
            <w:r w:rsidR="009C23A9">
              <w:rPr>
                <w:noProof/>
                <w:webHidden/>
              </w:rPr>
              <w:t>1</w:t>
            </w:r>
            <w:r w:rsidR="009C23A9">
              <w:rPr>
                <w:noProof/>
                <w:webHidden/>
              </w:rPr>
              <w:fldChar w:fldCharType="end"/>
            </w:r>
          </w:hyperlink>
        </w:p>
        <w:p w14:paraId="3A1EEE9B" w14:textId="358C1BC2" w:rsidR="009C23A9" w:rsidRDefault="009C23A9">
          <w:pPr>
            <w:pStyle w:val="TOC1"/>
            <w:tabs>
              <w:tab w:val="right" w:leader="dot" w:pos="9350"/>
            </w:tabs>
            <w:rPr>
              <w:rFonts w:eastAsiaTheme="minorEastAsia" w:cstheme="minorBidi"/>
              <w:b w:val="0"/>
              <w:bCs w:val="0"/>
              <w:caps w:val="0"/>
              <w:noProof/>
              <w:kern w:val="0"/>
              <w:sz w:val="24"/>
              <w:szCs w:val="24"/>
              <w14:ligatures w14:val="none"/>
            </w:rPr>
          </w:pPr>
          <w:hyperlink w:anchor="_Toc127363907" w:history="1">
            <w:r w:rsidRPr="001A688C">
              <w:rPr>
                <w:rStyle w:val="Hyperlink"/>
                <w:noProof/>
              </w:rPr>
              <w:t>Task 1: Create two tables</w:t>
            </w:r>
            <w:r>
              <w:rPr>
                <w:noProof/>
                <w:webHidden/>
              </w:rPr>
              <w:tab/>
            </w:r>
            <w:r>
              <w:rPr>
                <w:noProof/>
                <w:webHidden/>
              </w:rPr>
              <w:fldChar w:fldCharType="begin"/>
            </w:r>
            <w:r>
              <w:rPr>
                <w:noProof/>
                <w:webHidden/>
              </w:rPr>
              <w:instrText xml:space="preserve"> PAGEREF _Toc127363907 \h </w:instrText>
            </w:r>
            <w:r>
              <w:rPr>
                <w:noProof/>
                <w:webHidden/>
              </w:rPr>
            </w:r>
            <w:r>
              <w:rPr>
                <w:noProof/>
                <w:webHidden/>
              </w:rPr>
              <w:fldChar w:fldCharType="separate"/>
            </w:r>
            <w:r>
              <w:rPr>
                <w:noProof/>
                <w:webHidden/>
              </w:rPr>
              <w:t>1</w:t>
            </w:r>
            <w:r>
              <w:rPr>
                <w:noProof/>
                <w:webHidden/>
              </w:rPr>
              <w:fldChar w:fldCharType="end"/>
            </w:r>
          </w:hyperlink>
        </w:p>
        <w:p w14:paraId="4FB474A4" w14:textId="46FCE212" w:rsidR="009C23A9" w:rsidRDefault="009C23A9">
          <w:pPr>
            <w:pStyle w:val="TOC1"/>
            <w:tabs>
              <w:tab w:val="right" w:leader="dot" w:pos="9350"/>
            </w:tabs>
            <w:rPr>
              <w:rFonts w:eastAsiaTheme="minorEastAsia" w:cstheme="minorBidi"/>
              <w:b w:val="0"/>
              <w:bCs w:val="0"/>
              <w:caps w:val="0"/>
              <w:noProof/>
              <w:kern w:val="0"/>
              <w:sz w:val="24"/>
              <w:szCs w:val="24"/>
              <w14:ligatures w14:val="none"/>
            </w:rPr>
          </w:pPr>
          <w:hyperlink w:anchor="_Toc127363908" w:history="1">
            <w:r w:rsidRPr="001A688C">
              <w:rPr>
                <w:rStyle w:val="Hyperlink"/>
                <w:noProof/>
              </w:rPr>
              <w:t>Task 2: join the two tables</w:t>
            </w:r>
            <w:r>
              <w:rPr>
                <w:noProof/>
                <w:webHidden/>
              </w:rPr>
              <w:tab/>
            </w:r>
            <w:r>
              <w:rPr>
                <w:noProof/>
                <w:webHidden/>
              </w:rPr>
              <w:fldChar w:fldCharType="begin"/>
            </w:r>
            <w:r>
              <w:rPr>
                <w:noProof/>
                <w:webHidden/>
              </w:rPr>
              <w:instrText xml:space="preserve"> PAGEREF _Toc127363908 \h </w:instrText>
            </w:r>
            <w:r>
              <w:rPr>
                <w:noProof/>
                <w:webHidden/>
              </w:rPr>
            </w:r>
            <w:r>
              <w:rPr>
                <w:noProof/>
                <w:webHidden/>
              </w:rPr>
              <w:fldChar w:fldCharType="separate"/>
            </w:r>
            <w:r>
              <w:rPr>
                <w:noProof/>
                <w:webHidden/>
              </w:rPr>
              <w:t>6</w:t>
            </w:r>
            <w:r>
              <w:rPr>
                <w:noProof/>
                <w:webHidden/>
              </w:rPr>
              <w:fldChar w:fldCharType="end"/>
            </w:r>
          </w:hyperlink>
        </w:p>
        <w:p w14:paraId="58EBAA98" w14:textId="58F2532E" w:rsidR="009C23A9" w:rsidRDefault="009C23A9">
          <w:pPr>
            <w:pStyle w:val="TOC1"/>
            <w:tabs>
              <w:tab w:val="right" w:leader="dot" w:pos="9350"/>
            </w:tabs>
            <w:rPr>
              <w:rFonts w:eastAsiaTheme="minorEastAsia" w:cstheme="minorBidi"/>
              <w:b w:val="0"/>
              <w:bCs w:val="0"/>
              <w:caps w:val="0"/>
              <w:noProof/>
              <w:kern w:val="0"/>
              <w:sz w:val="24"/>
              <w:szCs w:val="24"/>
              <w14:ligatures w14:val="none"/>
            </w:rPr>
          </w:pPr>
          <w:hyperlink w:anchor="_Toc127363909" w:history="1">
            <w:r w:rsidRPr="001A688C">
              <w:rPr>
                <w:rStyle w:val="Hyperlink"/>
                <w:noProof/>
              </w:rPr>
              <w:t>Task 3: Visualize results</w:t>
            </w:r>
            <w:r>
              <w:rPr>
                <w:noProof/>
                <w:webHidden/>
              </w:rPr>
              <w:tab/>
            </w:r>
            <w:r>
              <w:rPr>
                <w:noProof/>
                <w:webHidden/>
              </w:rPr>
              <w:fldChar w:fldCharType="begin"/>
            </w:r>
            <w:r>
              <w:rPr>
                <w:noProof/>
                <w:webHidden/>
              </w:rPr>
              <w:instrText xml:space="preserve"> PAGEREF _Toc127363909 \h </w:instrText>
            </w:r>
            <w:r>
              <w:rPr>
                <w:noProof/>
                <w:webHidden/>
              </w:rPr>
            </w:r>
            <w:r>
              <w:rPr>
                <w:noProof/>
                <w:webHidden/>
              </w:rPr>
              <w:fldChar w:fldCharType="separate"/>
            </w:r>
            <w:r>
              <w:rPr>
                <w:noProof/>
                <w:webHidden/>
              </w:rPr>
              <w:t>7</w:t>
            </w:r>
            <w:r>
              <w:rPr>
                <w:noProof/>
                <w:webHidden/>
              </w:rPr>
              <w:fldChar w:fldCharType="end"/>
            </w:r>
          </w:hyperlink>
        </w:p>
        <w:p w14:paraId="320C4240" w14:textId="63FC5C16" w:rsidR="00C03E26" w:rsidRPr="00C03E26" w:rsidRDefault="00C03E26" w:rsidP="00C03E26">
          <w:r>
            <w:rPr>
              <w:b/>
              <w:bCs/>
              <w:noProof/>
            </w:rPr>
            <w:fldChar w:fldCharType="end"/>
          </w:r>
        </w:p>
      </w:sdtContent>
    </w:sdt>
    <w:p w14:paraId="0FDA4538" w14:textId="2A1F82B6" w:rsidR="00DD1519" w:rsidRPr="00130BE7" w:rsidRDefault="00DD1519" w:rsidP="00C03E26">
      <w:pPr>
        <w:pStyle w:val="Heading1"/>
      </w:pPr>
      <w:bookmarkStart w:id="0" w:name="_Toc127363906"/>
      <w:r w:rsidRPr="00130BE7">
        <w:t>Pre-requisites:</w:t>
      </w:r>
      <w:bookmarkEnd w:id="0"/>
    </w:p>
    <w:p w14:paraId="15E63A1D" w14:textId="2CE38C7A" w:rsidR="00130BE7" w:rsidRDefault="00130BE7" w:rsidP="00130BE7">
      <w:pPr>
        <w:pStyle w:val="ListParagraph"/>
        <w:numPr>
          <w:ilvl w:val="0"/>
          <w:numId w:val="2"/>
        </w:numPr>
      </w:pPr>
      <w:r>
        <w:t xml:space="preserve">Make sure you have </w:t>
      </w:r>
      <w:r w:rsidR="00B02DED">
        <w:t>Goo</w:t>
      </w:r>
      <w:r>
        <w:t>gle account with GCP access to it</w:t>
      </w:r>
    </w:p>
    <w:p w14:paraId="6DE31E07" w14:textId="0CA595D1" w:rsidR="00130BE7" w:rsidRDefault="00130BE7" w:rsidP="00130BE7">
      <w:pPr>
        <w:pStyle w:val="ListParagraph"/>
        <w:numPr>
          <w:ilvl w:val="0"/>
          <w:numId w:val="2"/>
        </w:numPr>
      </w:pPr>
      <w:r>
        <w:t>Make sure you have already enabled BigQuery API</w:t>
      </w:r>
    </w:p>
    <w:p w14:paraId="5FAFC6F8" w14:textId="7570F574" w:rsidR="00130BE7" w:rsidRDefault="00130BE7" w:rsidP="00DD1519"/>
    <w:p w14:paraId="0985496C" w14:textId="3E72FEB0" w:rsidR="00130BE7" w:rsidRPr="00130BE7" w:rsidRDefault="00130BE7" w:rsidP="00C03E26">
      <w:pPr>
        <w:pStyle w:val="Heading1"/>
      </w:pPr>
      <w:bookmarkStart w:id="1" w:name="_Toc127363907"/>
      <w:r w:rsidRPr="00130BE7">
        <w:t>Task 1: Create two tables</w:t>
      </w:r>
      <w:bookmarkEnd w:id="1"/>
    </w:p>
    <w:p w14:paraId="2EC06D22" w14:textId="1E9DB29E" w:rsidR="00DD1519" w:rsidRDefault="00DD1519" w:rsidP="00DD1519">
      <w:pPr>
        <w:pStyle w:val="ListParagraph"/>
        <w:numPr>
          <w:ilvl w:val="0"/>
          <w:numId w:val="1"/>
        </w:numPr>
      </w:pPr>
      <w:r>
        <w:t xml:space="preserve">Click on “ADD DATA” on Explorer window. </w:t>
      </w:r>
    </w:p>
    <w:p w14:paraId="33BA60F9" w14:textId="22DA221B" w:rsidR="00DD1519" w:rsidRDefault="00DD1519">
      <w:r w:rsidRPr="00DD1519">
        <w:drawing>
          <wp:inline distT="0" distB="0" distL="0" distR="0" wp14:anchorId="771870D5" wp14:editId="68B1F452">
            <wp:extent cx="5943600" cy="2243667"/>
            <wp:effectExtent l="0" t="0" r="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5950136" cy="2246134"/>
                    </a:xfrm>
                    <a:prstGeom prst="rect">
                      <a:avLst/>
                    </a:prstGeom>
                  </pic:spPr>
                </pic:pic>
              </a:graphicData>
            </a:graphic>
          </wp:inline>
        </w:drawing>
      </w:r>
    </w:p>
    <w:p w14:paraId="255B1CF5" w14:textId="3F4B18B1" w:rsidR="00DD1519" w:rsidRDefault="00DD1519" w:rsidP="00DD1519">
      <w:pPr>
        <w:pStyle w:val="ListParagraph"/>
        <w:numPr>
          <w:ilvl w:val="0"/>
          <w:numId w:val="1"/>
        </w:numPr>
      </w:pPr>
      <w:r>
        <w:t xml:space="preserve">You will see multiple options to import data. You need to choose </w:t>
      </w:r>
      <w:r w:rsidR="006B1164">
        <w:t>“P</w:t>
      </w:r>
      <w:r>
        <w:t xml:space="preserve">ublic </w:t>
      </w:r>
      <w:r w:rsidR="006B1164">
        <w:t>D</w:t>
      </w:r>
      <w:r>
        <w:t>ataset</w:t>
      </w:r>
      <w:r w:rsidR="006B1164">
        <w:t>s”</w:t>
      </w:r>
      <w:r>
        <w:t xml:space="preserve"> option</w:t>
      </w:r>
    </w:p>
    <w:p w14:paraId="2AE29241" w14:textId="7300A7CA" w:rsidR="006B1164" w:rsidRDefault="006B1164" w:rsidP="006B1164">
      <w:r w:rsidRPr="006B1164">
        <w:lastRenderedPageBreak/>
        <w:drawing>
          <wp:inline distT="0" distB="0" distL="0" distR="0" wp14:anchorId="7B31EE2F" wp14:editId="600FE095">
            <wp:extent cx="5943600" cy="2726267"/>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
                    <a:stretch>
                      <a:fillRect/>
                    </a:stretch>
                  </pic:blipFill>
                  <pic:spPr>
                    <a:xfrm>
                      <a:off x="0" y="0"/>
                      <a:ext cx="5955125" cy="2731553"/>
                    </a:xfrm>
                    <a:prstGeom prst="rect">
                      <a:avLst/>
                    </a:prstGeom>
                  </pic:spPr>
                </pic:pic>
              </a:graphicData>
            </a:graphic>
          </wp:inline>
        </w:drawing>
      </w:r>
    </w:p>
    <w:p w14:paraId="3CDA3EE8" w14:textId="0DF6DCD6" w:rsidR="00DD1519" w:rsidRDefault="006B1164" w:rsidP="00DD1519">
      <w:pPr>
        <w:pStyle w:val="ListParagraph"/>
        <w:numPr>
          <w:ilvl w:val="0"/>
          <w:numId w:val="1"/>
        </w:numPr>
      </w:pPr>
      <w:r>
        <w:t xml:space="preserve">Search bar will appear where you can search for datasets. </w:t>
      </w:r>
    </w:p>
    <w:p w14:paraId="5282B88F" w14:textId="3520FE32" w:rsidR="006B1164" w:rsidRDefault="006B1164" w:rsidP="00B02DED">
      <w:pPr>
        <w:ind w:firstLine="360"/>
      </w:pPr>
      <w:r w:rsidRPr="006B1164">
        <w:drawing>
          <wp:inline distT="0" distB="0" distL="0" distR="0" wp14:anchorId="4DC49DDB" wp14:editId="7E062CB4">
            <wp:extent cx="5943600" cy="2089785"/>
            <wp:effectExtent l="0" t="0" r="0" b="571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8"/>
                    <a:stretch>
                      <a:fillRect/>
                    </a:stretch>
                  </pic:blipFill>
                  <pic:spPr>
                    <a:xfrm>
                      <a:off x="0" y="0"/>
                      <a:ext cx="5943600" cy="2089785"/>
                    </a:xfrm>
                    <a:prstGeom prst="rect">
                      <a:avLst/>
                    </a:prstGeom>
                  </pic:spPr>
                </pic:pic>
              </a:graphicData>
            </a:graphic>
          </wp:inline>
        </w:drawing>
      </w:r>
    </w:p>
    <w:p w14:paraId="40C65AA5" w14:textId="4DEDF90A" w:rsidR="006B1164" w:rsidRDefault="006B1164" w:rsidP="00DD1519">
      <w:pPr>
        <w:pStyle w:val="ListParagraph"/>
        <w:numPr>
          <w:ilvl w:val="0"/>
          <w:numId w:val="1"/>
        </w:numPr>
      </w:pPr>
      <w:r>
        <w:t xml:space="preserve">Search for </w:t>
      </w:r>
      <w:r w:rsidRPr="006B1164">
        <w:rPr>
          <w:b/>
          <w:bCs/>
        </w:rPr>
        <w:t>Sustainable Development Goals</w:t>
      </w:r>
      <w:r>
        <w:t xml:space="preserve"> and select it. Then choose “VIEW DATASET”</w:t>
      </w:r>
    </w:p>
    <w:p w14:paraId="3D77D404" w14:textId="18F6F713" w:rsidR="006B1164" w:rsidRDefault="006B1164" w:rsidP="006B1164">
      <w:pPr>
        <w:ind w:left="360"/>
      </w:pPr>
      <w:r w:rsidRPr="006B1164">
        <w:drawing>
          <wp:inline distT="0" distB="0" distL="0" distR="0" wp14:anchorId="24FA68D4" wp14:editId="79FDEFCB">
            <wp:extent cx="5943600" cy="2574290"/>
            <wp:effectExtent l="0" t="0" r="0" b="381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a:stretch>
                      <a:fillRect/>
                    </a:stretch>
                  </pic:blipFill>
                  <pic:spPr>
                    <a:xfrm>
                      <a:off x="0" y="0"/>
                      <a:ext cx="5943600" cy="2574290"/>
                    </a:xfrm>
                    <a:prstGeom prst="rect">
                      <a:avLst/>
                    </a:prstGeom>
                  </pic:spPr>
                </pic:pic>
              </a:graphicData>
            </a:graphic>
          </wp:inline>
        </w:drawing>
      </w:r>
    </w:p>
    <w:p w14:paraId="557161E7" w14:textId="4DB0282C" w:rsidR="006B1164" w:rsidRDefault="006B1164" w:rsidP="006B1164">
      <w:pPr>
        <w:ind w:left="360"/>
      </w:pPr>
      <w:r w:rsidRPr="006B1164">
        <w:lastRenderedPageBreak/>
        <w:drawing>
          <wp:inline distT="0" distB="0" distL="0" distR="0" wp14:anchorId="7A01F639" wp14:editId="11B99B2F">
            <wp:extent cx="5943600" cy="227647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stretch>
                      <a:fillRect/>
                    </a:stretch>
                  </pic:blipFill>
                  <pic:spPr>
                    <a:xfrm>
                      <a:off x="0" y="0"/>
                      <a:ext cx="5943600" cy="2276475"/>
                    </a:xfrm>
                    <a:prstGeom prst="rect">
                      <a:avLst/>
                    </a:prstGeom>
                  </pic:spPr>
                </pic:pic>
              </a:graphicData>
            </a:graphic>
          </wp:inline>
        </w:drawing>
      </w:r>
    </w:p>
    <w:p w14:paraId="0F0501EF" w14:textId="1DE5276C" w:rsidR="006B1164" w:rsidRDefault="006B1164" w:rsidP="00DD1519">
      <w:pPr>
        <w:pStyle w:val="ListParagraph"/>
        <w:numPr>
          <w:ilvl w:val="0"/>
          <w:numId w:val="1"/>
        </w:numPr>
      </w:pPr>
      <w:r>
        <w:t xml:space="preserve">Likewise, now search for </w:t>
      </w:r>
      <w:r w:rsidRPr="006B1164">
        <w:rPr>
          <w:b/>
          <w:bCs/>
        </w:rPr>
        <w:t>World Development Indicators</w:t>
      </w:r>
      <w:r>
        <w:t xml:space="preserve"> in the search bar and select it and choose</w:t>
      </w:r>
    </w:p>
    <w:p w14:paraId="7B262AA1" w14:textId="4EBDB9A9" w:rsidR="006B1164" w:rsidRDefault="00130BE7" w:rsidP="006B1164">
      <w:pPr>
        <w:ind w:left="360"/>
      </w:pPr>
      <w:r w:rsidRPr="00130BE7">
        <w:drawing>
          <wp:inline distT="0" distB="0" distL="0" distR="0" wp14:anchorId="38A05881" wp14:editId="77858193">
            <wp:extent cx="5943600" cy="27901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5943600" cy="2790190"/>
                    </a:xfrm>
                    <a:prstGeom prst="rect">
                      <a:avLst/>
                    </a:prstGeom>
                  </pic:spPr>
                </pic:pic>
              </a:graphicData>
            </a:graphic>
          </wp:inline>
        </w:drawing>
      </w:r>
    </w:p>
    <w:p w14:paraId="5F887317" w14:textId="5E78EBA0" w:rsidR="00130BE7" w:rsidRDefault="00130BE7" w:rsidP="006B1164">
      <w:pPr>
        <w:ind w:left="360"/>
      </w:pPr>
      <w:r w:rsidRPr="00130BE7">
        <w:drawing>
          <wp:inline distT="0" distB="0" distL="0" distR="0" wp14:anchorId="0599875A" wp14:editId="2F11F1E0">
            <wp:extent cx="5943600" cy="2118995"/>
            <wp:effectExtent l="0" t="0" r="0" b="190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2"/>
                    <a:stretch>
                      <a:fillRect/>
                    </a:stretch>
                  </pic:blipFill>
                  <pic:spPr>
                    <a:xfrm>
                      <a:off x="0" y="0"/>
                      <a:ext cx="5943600" cy="2118995"/>
                    </a:xfrm>
                    <a:prstGeom prst="rect">
                      <a:avLst/>
                    </a:prstGeom>
                  </pic:spPr>
                </pic:pic>
              </a:graphicData>
            </a:graphic>
          </wp:inline>
        </w:drawing>
      </w:r>
    </w:p>
    <w:p w14:paraId="5FF43D61" w14:textId="51E08BAB" w:rsidR="00130BE7" w:rsidRDefault="00130BE7" w:rsidP="006B1164">
      <w:pPr>
        <w:ind w:left="360"/>
      </w:pPr>
      <w:r w:rsidRPr="00130BE7">
        <w:lastRenderedPageBreak/>
        <w:drawing>
          <wp:inline distT="0" distB="0" distL="0" distR="0" wp14:anchorId="67D2E55C" wp14:editId="47E5B1BD">
            <wp:extent cx="5943600" cy="248158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2481580"/>
                    </a:xfrm>
                    <a:prstGeom prst="rect">
                      <a:avLst/>
                    </a:prstGeom>
                  </pic:spPr>
                </pic:pic>
              </a:graphicData>
            </a:graphic>
          </wp:inline>
        </w:drawing>
      </w:r>
    </w:p>
    <w:p w14:paraId="2E5B05C6" w14:textId="738B8D58" w:rsidR="00130BE7" w:rsidRDefault="00130BE7" w:rsidP="00130BE7">
      <w:pPr>
        <w:pStyle w:val="ListParagraph"/>
        <w:numPr>
          <w:ilvl w:val="0"/>
          <w:numId w:val="1"/>
        </w:numPr>
      </w:pPr>
      <w:r>
        <w:t>Now, you can see datasets and tables of selected datasets on Explorer window (if you cannot see then refresh the GCP page)</w:t>
      </w:r>
    </w:p>
    <w:p w14:paraId="4A7FCE41" w14:textId="0F02AD70" w:rsidR="00130BE7" w:rsidRDefault="00130BE7" w:rsidP="00130BE7">
      <w:pPr>
        <w:ind w:left="360"/>
      </w:pPr>
      <w:r w:rsidRPr="00130BE7">
        <w:drawing>
          <wp:inline distT="0" distB="0" distL="0" distR="0" wp14:anchorId="04D13A43" wp14:editId="367A8276">
            <wp:extent cx="5943600" cy="342074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a:stretch>
                      <a:fillRect/>
                    </a:stretch>
                  </pic:blipFill>
                  <pic:spPr>
                    <a:xfrm>
                      <a:off x="0" y="0"/>
                      <a:ext cx="5943600" cy="3420745"/>
                    </a:xfrm>
                    <a:prstGeom prst="rect">
                      <a:avLst/>
                    </a:prstGeom>
                  </pic:spPr>
                </pic:pic>
              </a:graphicData>
            </a:graphic>
          </wp:inline>
        </w:drawing>
      </w:r>
    </w:p>
    <w:p w14:paraId="74C46D4A" w14:textId="77777777" w:rsidR="00130BE7" w:rsidRDefault="00130BE7" w:rsidP="00130BE7">
      <w:pPr>
        <w:ind w:left="360"/>
      </w:pPr>
    </w:p>
    <w:p w14:paraId="3376ECFB" w14:textId="66066AF2" w:rsidR="00130BE7" w:rsidRDefault="00130BE7" w:rsidP="00130BE7">
      <w:pPr>
        <w:ind w:left="360"/>
      </w:pPr>
      <w:r w:rsidRPr="00130BE7">
        <w:lastRenderedPageBreak/>
        <w:drawing>
          <wp:inline distT="0" distB="0" distL="0" distR="0" wp14:anchorId="03870B0B" wp14:editId="16E7A864">
            <wp:extent cx="5943600" cy="3056467"/>
            <wp:effectExtent l="0" t="0" r="0" b="4445"/>
            <wp:docPr id="12" name="Picture 1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email&#10;&#10;Description automatically generated"/>
                    <pic:cNvPicPr/>
                  </pic:nvPicPr>
                  <pic:blipFill>
                    <a:blip r:embed="rId15"/>
                    <a:stretch>
                      <a:fillRect/>
                    </a:stretch>
                  </pic:blipFill>
                  <pic:spPr>
                    <a:xfrm>
                      <a:off x="0" y="0"/>
                      <a:ext cx="5946760" cy="3058092"/>
                    </a:xfrm>
                    <a:prstGeom prst="rect">
                      <a:avLst/>
                    </a:prstGeom>
                  </pic:spPr>
                </pic:pic>
              </a:graphicData>
            </a:graphic>
          </wp:inline>
        </w:drawing>
      </w:r>
    </w:p>
    <w:p w14:paraId="1F41A347" w14:textId="34219AB5" w:rsidR="00AB6A65" w:rsidRDefault="00AB6A65" w:rsidP="00130BE7">
      <w:pPr>
        <w:ind w:left="360"/>
      </w:pPr>
    </w:p>
    <w:p w14:paraId="0838E946" w14:textId="369D8B4C" w:rsidR="00AB6A65" w:rsidRDefault="00AB6A65" w:rsidP="00AB6A65">
      <w:pPr>
        <w:pStyle w:val="ListParagraph"/>
        <w:numPr>
          <w:ilvl w:val="0"/>
          <w:numId w:val="1"/>
        </w:numPr>
      </w:pPr>
      <w:r>
        <w:t>You can view the data by running below query on SDG dataset</w:t>
      </w:r>
    </w:p>
    <w:p w14:paraId="65CB9609" w14:textId="2E1EB111" w:rsidR="00AB6A65" w:rsidRDefault="00AB6A65" w:rsidP="00AB6A65">
      <w:pPr>
        <w:pStyle w:val="ListParagraph"/>
        <w:ind w:left="1440"/>
      </w:pPr>
      <w:r>
        <w:t xml:space="preserve">SELECT </w:t>
      </w:r>
      <w:proofErr w:type="spellStart"/>
      <w:r>
        <w:t>geoareaname</w:t>
      </w:r>
      <w:proofErr w:type="spellEnd"/>
      <w:r>
        <w:t xml:space="preserve">, </w:t>
      </w:r>
      <w:proofErr w:type="spellStart"/>
      <w:r>
        <w:t>timeperiod</w:t>
      </w:r>
      <w:proofErr w:type="spellEnd"/>
      <w:r>
        <w:t>, value FROM `</w:t>
      </w:r>
      <w:proofErr w:type="spellStart"/>
      <w:r>
        <w:t>bigquery</w:t>
      </w:r>
      <w:proofErr w:type="spellEnd"/>
      <w:r>
        <w:t>-public</w:t>
      </w:r>
      <w:r w:rsidR="00BB588C">
        <w:t>-</w:t>
      </w:r>
      <w:proofErr w:type="spellStart"/>
      <w:proofErr w:type="gramStart"/>
      <w:r>
        <w:t>data.un</w:t>
      </w:r>
      <w:proofErr w:type="gramEnd"/>
      <w:r>
        <w:t>_sdg.indicators</w:t>
      </w:r>
      <w:proofErr w:type="spellEnd"/>
      <w:r>
        <w:t xml:space="preserve">` as UN_SDG WHERE </w:t>
      </w:r>
      <w:proofErr w:type="spellStart"/>
      <w:r>
        <w:t>seriesdescription</w:t>
      </w:r>
      <w:proofErr w:type="spellEnd"/>
      <w:r>
        <w:t xml:space="preserve"> =</w:t>
      </w:r>
    </w:p>
    <w:p w14:paraId="4E47B814" w14:textId="77777777" w:rsidR="00AB6A65" w:rsidRDefault="00AB6A65" w:rsidP="00AB6A65">
      <w:pPr>
        <w:pStyle w:val="ListParagraph"/>
        <w:ind w:left="1440"/>
      </w:pPr>
      <w:r>
        <w:t xml:space="preserve">'Annual growth rate of real GDP per capita (%)' AND </w:t>
      </w:r>
      <w:proofErr w:type="spellStart"/>
      <w:r>
        <w:t>timeperiod</w:t>
      </w:r>
      <w:proofErr w:type="spellEnd"/>
    </w:p>
    <w:p w14:paraId="54F5BCD2" w14:textId="499D6AE4" w:rsidR="00AB6A65" w:rsidRDefault="00AB6A65" w:rsidP="00AB6A65">
      <w:pPr>
        <w:pStyle w:val="ListParagraph"/>
        <w:ind w:left="1440"/>
      </w:pPr>
      <w:r>
        <w:t>= '2016'</w:t>
      </w:r>
    </w:p>
    <w:p w14:paraId="371A7BE1" w14:textId="5741DEA9" w:rsidR="00AC74BB" w:rsidRDefault="00AC74BB" w:rsidP="00AC74BB">
      <w:r>
        <w:tab/>
      </w:r>
      <w:r w:rsidRPr="00AC74BB">
        <w:drawing>
          <wp:inline distT="0" distB="0" distL="0" distR="0" wp14:anchorId="2CF8F07B" wp14:editId="41683EE6">
            <wp:extent cx="5943600" cy="29845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stretch>
                      <a:fillRect/>
                    </a:stretch>
                  </pic:blipFill>
                  <pic:spPr>
                    <a:xfrm>
                      <a:off x="0" y="0"/>
                      <a:ext cx="5943600" cy="2984500"/>
                    </a:xfrm>
                    <a:prstGeom prst="rect">
                      <a:avLst/>
                    </a:prstGeom>
                  </pic:spPr>
                </pic:pic>
              </a:graphicData>
            </a:graphic>
          </wp:inline>
        </w:drawing>
      </w:r>
    </w:p>
    <w:p w14:paraId="299C2E7B" w14:textId="0EA432B0" w:rsidR="00AC74BB" w:rsidRDefault="00AC74BB" w:rsidP="00AC74BB">
      <w:pPr>
        <w:pStyle w:val="ListParagraph"/>
        <w:numPr>
          <w:ilvl w:val="0"/>
          <w:numId w:val="1"/>
        </w:numPr>
      </w:pPr>
      <w:r>
        <w:t xml:space="preserve">You can view the data by running below query on </w:t>
      </w:r>
      <w:r>
        <w:t>WDI</w:t>
      </w:r>
      <w:r>
        <w:t xml:space="preserve"> dataset</w:t>
      </w:r>
    </w:p>
    <w:p w14:paraId="624A54B2" w14:textId="2FC1852C" w:rsidR="00AC74BB" w:rsidRDefault="00AC74BB" w:rsidP="00AC74BB">
      <w:pPr>
        <w:ind w:left="1440"/>
      </w:pPr>
      <w:r>
        <w:t xml:space="preserve">SELECT </w:t>
      </w:r>
      <w:proofErr w:type="spellStart"/>
      <w:r>
        <w:t>country_name</w:t>
      </w:r>
      <w:proofErr w:type="spellEnd"/>
      <w:r>
        <w:t>, year, value FROM `</w:t>
      </w:r>
      <w:proofErr w:type="spellStart"/>
      <w:r>
        <w:t>bigquery</w:t>
      </w:r>
      <w:proofErr w:type="spellEnd"/>
      <w:r>
        <w:t>-public</w:t>
      </w:r>
      <w:r w:rsidR="00BB588C">
        <w:t>-</w:t>
      </w:r>
      <w:proofErr w:type="spellStart"/>
      <w:proofErr w:type="gramStart"/>
      <w:r>
        <w:t>data.world</w:t>
      </w:r>
      <w:proofErr w:type="gramEnd"/>
      <w:r>
        <w:t>_bank_wdi.indicators_data</w:t>
      </w:r>
      <w:proofErr w:type="spellEnd"/>
      <w:r>
        <w:t>` as WB_WDI WHERE</w:t>
      </w:r>
    </w:p>
    <w:p w14:paraId="1507E2D2" w14:textId="2E96AF72" w:rsidR="00AC74BB" w:rsidRDefault="00AC74BB" w:rsidP="00AC74BB">
      <w:pPr>
        <w:ind w:left="1440"/>
      </w:pPr>
      <w:proofErr w:type="spellStart"/>
      <w:r>
        <w:t>indicator_name</w:t>
      </w:r>
      <w:proofErr w:type="spellEnd"/>
      <w:r>
        <w:t xml:space="preserve"> = 'Population, total' AND year = 2016</w:t>
      </w:r>
    </w:p>
    <w:p w14:paraId="1ADC092E" w14:textId="1E201F33" w:rsidR="00AC74BB" w:rsidRDefault="00AC74BB" w:rsidP="00AC74BB">
      <w:r w:rsidRPr="00AC74BB">
        <w:lastRenderedPageBreak/>
        <w:drawing>
          <wp:inline distT="0" distB="0" distL="0" distR="0" wp14:anchorId="42360C5E" wp14:editId="737640C1">
            <wp:extent cx="5943600" cy="29845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stretch>
                      <a:fillRect/>
                    </a:stretch>
                  </pic:blipFill>
                  <pic:spPr>
                    <a:xfrm>
                      <a:off x="0" y="0"/>
                      <a:ext cx="5943600" cy="2984500"/>
                    </a:xfrm>
                    <a:prstGeom prst="rect">
                      <a:avLst/>
                    </a:prstGeom>
                  </pic:spPr>
                </pic:pic>
              </a:graphicData>
            </a:graphic>
          </wp:inline>
        </w:drawing>
      </w:r>
    </w:p>
    <w:p w14:paraId="122730F6" w14:textId="02974CAE" w:rsidR="00B91F85" w:rsidRDefault="00B91F85" w:rsidP="00C03E26">
      <w:pPr>
        <w:pStyle w:val="Heading1"/>
      </w:pPr>
      <w:bookmarkStart w:id="2" w:name="_Toc127363908"/>
      <w:r w:rsidRPr="00B91F85">
        <w:t xml:space="preserve">Task 2: </w:t>
      </w:r>
      <w:r w:rsidRPr="00B91F85">
        <w:t>join the two tables</w:t>
      </w:r>
      <w:bookmarkEnd w:id="2"/>
    </w:p>
    <w:p w14:paraId="7C12F3E2" w14:textId="5C9FD35F" w:rsidR="00B91F85" w:rsidRDefault="00B91F85" w:rsidP="00B91F85">
      <w:pPr>
        <w:pStyle w:val="ListParagraph"/>
        <w:numPr>
          <w:ilvl w:val="0"/>
          <w:numId w:val="4"/>
        </w:numPr>
      </w:pPr>
      <w:r>
        <w:t>As in above task we are now able to read data from tables. Now we can join both tables to extract required data</w:t>
      </w:r>
    </w:p>
    <w:p w14:paraId="7A7CCFEE" w14:textId="74CBE97A" w:rsidR="00B91F85" w:rsidRDefault="00B91F85" w:rsidP="00B91F85">
      <w:pPr>
        <w:pStyle w:val="ListParagraph"/>
        <w:numPr>
          <w:ilvl w:val="0"/>
          <w:numId w:val="4"/>
        </w:numPr>
      </w:pPr>
      <w:r>
        <w:t>To join tables, run following query</w:t>
      </w:r>
    </w:p>
    <w:p w14:paraId="5B32C7B3" w14:textId="77777777" w:rsidR="00BB588C" w:rsidRDefault="00BB588C" w:rsidP="00BB588C"/>
    <w:p w14:paraId="46240547" w14:textId="77777777" w:rsidR="00BB588C" w:rsidRDefault="00BB588C" w:rsidP="00BB588C">
      <w:pPr>
        <w:ind w:left="1440"/>
      </w:pPr>
      <w:r>
        <w:t xml:space="preserve">SELECT </w:t>
      </w:r>
      <w:proofErr w:type="spellStart"/>
      <w:r>
        <w:t>UN_SDG.geoareaname</w:t>
      </w:r>
      <w:proofErr w:type="spellEnd"/>
      <w:r>
        <w:t xml:space="preserve">, </w:t>
      </w:r>
      <w:proofErr w:type="spellStart"/>
      <w:r>
        <w:t>UN_SDG.timeperiod</w:t>
      </w:r>
      <w:proofErr w:type="spellEnd"/>
      <w:r>
        <w:t xml:space="preserve">, </w:t>
      </w:r>
      <w:proofErr w:type="spellStart"/>
      <w:r>
        <w:t>UN_SDG.value</w:t>
      </w:r>
      <w:proofErr w:type="spellEnd"/>
    </w:p>
    <w:p w14:paraId="6EEB5A2B" w14:textId="77777777" w:rsidR="00BB588C" w:rsidRDefault="00BB588C" w:rsidP="00BB588C">
      <w:pPr>
        <w:ind w:left="1440"/>
      </w:pPr>
      <w:r>
        <w:t xml:space="preserve">as </w:t>
      </w:r>
      <w:proofErr w:type="spellStart"/>
      <w:r>
        <w:t>GDP_per_Capita_growth</w:t>
      </w:r>
      <w:proofErr w:type="spellEnd"/>
      <w:r>
        <w:t xml:space="preserve">, </w:t>
      </w:r>
      <w:proofErr w:type="spellStart"/>
      <w:r>
        <w:t>WB_WDI.country_name</w:t>
      </w:r>
      <w:proofErr w:type="spellEnd"/>
      <w:r>
        <w:t xml:space="preserve">, </w:t>
      </w:r>
      <w:proofErr w:type="spellStart"/>
      <w:r>
        <w:t>WB_WDI.year</w:t>
      </w:r>
      <w:proofErr w:type="spellEnd"/>
      <w:r>
        <w:t xml:space="preserve">, </w:t>
      </w:r>
      <w:proofErr w:type="spellStart"/>
      <w:r>
        <w:t>WB_WDI.value</w:t>
      </w:r>
      <w:proofErr w:type="spellEnd"/>
      <w:r>
        <w:t xml:space="preserve"> as </w:t>
      </w:r>
      <w:proofErr w:type="spellStart"/>
      <w:r>
        <w:t>WB_Population</w:t>
      </w:r>
      <w:proofErr w:type="spellEnd"/>
    </w:p>
    <w:p w14:paraId="55EF1A9B" w14:textId="77777777" w:rsidR="00BB588C" w:rsidRDefault="00BB588C" w:rsidP="00BB588C">
      <w:pPr>
        <w:ind w:left="1440"/>
      </w:pPr>
      <w:r>
        <w:t>FROM `</w:t>
      </w:r>
      <w:proofErr w:type="spellStart"/>
      <w:r>
        <w:t>bigquery</w:t>
      </w:r>
      <w:proofErr w:type="spellEnd"/>
      <w:r>
        <w:t>-public-</w:t>
      </w:r>
      <w:proofErr w:type="spellStart"/>
      <w:proofErr w:type="gramStart"/>
      <w:r>
        <w:t>data.un</w:t>
      </w:r>
      <w:proofErr w:type="gramEnd"/>
      <w:r>
        <w:t>_sdg.indicators</w:t>
      </w:r>
      <w:proofErr w:type="spellEnd"/>
      <w:r>
        <w:t>` as UN_SDG</w:t>
      </w:r>
    </w:p>
    <w:p w14:paraId="50DC973B" w14:textId="77777777" w:rsidR="00BB588C" w:rsidRDefault="00BB588C" w:rsidP="00BB588C">
      <w:pPr>
        <w:ind w:left="1440"/>
      </w:pPr>
      <w:r>
        <w:t>JOIN `</w:t>
      </w:r>
      <w:proofErr w:type="spellStart"/>
      <w:r>
        <w:t>bigquery</w:t>
      </w:r>
      <w:proofErr w:type="spellEnd"/>
      <w:r>
        <w:t>-public-</w:t>
      </w:r>
      <w:proofErr w:type="spellStart"/>
      <w:proofErr w:type="gramStart"/>
      <w:r>
        <w:t>data.world</w:t>
      </w:r>
      <w:proofErr w:type="gramEnd"/>
      <w:r>
        <w:t>_bank_wdi.indicators_data</w:t>
      </w:r>
      <w:proofErr w:type="spellEnd"/>
      <w:r>
        <w:t>` as WB_WDI</w:t>
      </w:r>
    </w:p>
    <w:p w14:paraId="39A293FE" w14:textId="77777777" w:rsidR="00BB588C" w:rsidRDefault="00BB588C" w:rsidP="00BB588C">
      <w:pPr>
        <w:ind w:left="1440"/>
      </w:pPr>
      <w:r>
        <w:t xml:space="preserve">on </w:t>
      </w:r>
      <w:proofErr w:type="spellStart"/>
      <w:r>
        <w:t>WB_WDI.country_name</w:t>
      </w:r>
      <w:proofErr w:type="spellEnd"/>
      <w:r>
        <w:t xml:space="preserve"> = </w:t>
      </w:r>
      <w:proofErr w:type="spellStart"/>
      <w:r>
        <w:t>UN_SDG.geoareaname</w:t>
      </w:r>
      <w:proofErr w:type="spellEnd"/>
    </w:p>
    <w:p w14:paraId="2D143DC8" w14:textId="77777777" w:rsidR="00BB588C" w:rsidRDefault="00BB588C" w:rsidP="00BB588C">
      <w:pPr>
        <w:ind w:left="1440"/>
      </w:pPr>
      <w:r>
        <w:t xml:space="preserve">WHERE </w:t>
      </w:r>
      <w:proofErr w:type="spellStart"/>
      <w:r>
        <w:t>UN_SDG.seriesdescription</w:t>
      </w:r>
      <w:proofErr w:type="spellEnd"/>
      <w:r>
        <w:t xml:space="preserve"> = 'Annual growth rate of real GDP per capita (%)'</w:t>
      </w:r>
    </w:p>
    <w:p w14:paraId="7C92F892" w14:textId="77777777" w:rsidR="00BB588C" w:rsidRDefault="00BB588C" w:rsidP="00BB588C">
      <w:pPr>
        <w:ind w:left="1440"/>
      </w:pPr>
      <w:r>
        <w:t xml:space="preserve">AND </w:t>
      </w:r>
      <w:proofErr w:type="spellStart"/>
      <w:r>
        <w:t>UN_SDG.timeperiod</w:t>
      </w:r>
      <w:proofErr w:type="spellEnd"/>
      <w:r>
        <w:t xml:space="preserve"> = '2016'</w:t>
      </w:r>
    </w:p>
    <w:p w14:paraId="2D56EDDB" w14:textId="77777777" w:rsidR="00BB588C" w:rsidRDefault="00BB588C" w:rsidP="00BB588C">
      <w:pPr>
        <w:ind w:left="1440"/>
      </w:pPr>
      <w:r>
        <w:t xml:space="preserve">AND </w:t>
      </w:r>
      <w:proofErr w:type="spellStart"/>
      <w:r>
        <w:t>WB_WDI.indicator_name</w:t>
      </w:r>
      <w:proofErr w:type="spellEnd"/>
      <w:r>
        <w:t xml:space="preserve"> = 'Population, total'</w:t>
      </w:r>
    </w:p>
    <w:p w14:paraId="42842CED" w14:textId="63BC4AE0" w:rsidR="00BB588C" w:rsidRDefault="00BB588C" w:rsidP="00BB588C">
      <w:pPr>
        <w:ind w:left="1440"/>
      </w:pPr>
      <w:r>
        <w:t xml:space="preserve">AND </w:t>
      </w:r>
      <w:proofErr w:type="spellStart"/>
      <w:r>
        <w:t>WB_WDI.year</w:t>
      </w:r>
      <w:proofErr w:type="spellEnd"/>
      <w:r>
        <w:t xml:space="preserve"> = </w:t>
      </w:r>
      <w:proofErr w:type="gramStart"/>
      <w:r>
        <w:t>2016;</w:t>
      </w:r>
      <w:proofErr w:type="gramEnd"/>
    </w:p>
    <w:p w14:paraId="499157DB" w14:textId="77777777" w:rsidR="00BB588C" w:rsidRDefault="00BB588C" w:rsidP="00BB588C"/>
    <w:p w14:paraId="1EA75585" w14:textId="6A45BB26" w:rsidR="00BB588C" w:rsidRDefault="00BB588C" w:rsidP="00BB588C">
      <w:r w:rsidRPr="00BB588C">
        <w:lastRenderedPageBreak/>
        <w:drawing>
          <wp:inline distT="0" distB="0" distL="0" distR="0" wp14:anchorId="746755DA" wp14:editId="57EB6484">
            <wp:extent cx="5943600" cy="29845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8"/>
                    <a:stretch>
                      <a:fillRect/>
                    </a:stretch>
                  </pic:blipFill>
                  <pic:spPr>
                    <a:xfrm>
                      <a:off x="0" y="0"/>
                      <a:ext cx="5943600" cy="2984500"/>
                    </a:xfrm>
                    <a:prstGeom prst="rect">
                      <a:avLst/>
                    </a:prstGeom>
                  </pic:spPr>
                </pic:pic>
              </a:graphicData>
            </a:graphic>
          </wp:inline>
        </w:drawing>
      </w:r>
    </w:p>
    <w:p w14:paraId="102989C8" w14:textId="2497837E" w:rsidR="00174752" w:rsidRDefault="00174752" w:rsidP="00BB588C"/>
    <w:p w14:paraId="2B6F6D88" w14:textId="77777777" w:rsidR="009C23A9" w:rsidRDefault="009C23A9" w:rsidP="00BB588C"/>
    <w:p w14:paraId="5C93C2F1" w14:textId="32059947" w:rsidR="00174752" w:rsidRPr="00612E63" w:rsidRDefault="00174752" w:rsidP="00C03E26">
      <w:pPr>
        <w:pStyle w:val="Heading1"/>
      </w:pPr>
      <w:bookmarkStart w:id="3" w:name="_Toc127363909"/>
      <w:r w:rsidRPr="00612E63">
        <w:t>Task 3: Visualize results</w:t>
      </w:r>
      <w:bookmarkEnd w:id="3"/>
    </w:p>
    <w:p w14:paraId="34C85DBC" w14:textId="54A7ECFF" w:rsidR="00174752" w:rsidRDefault="00970AED" w:rsidP="00174752">
      <w:pPr>
        <w:pStyle w:val="ListParagraph"/>
        <w:numPr>
          <w:ilvl w:val="0"/>
          <w:numId w:val="5"/>
        </w:numPr>
      </w:pPr>
      <w:r>
        <w:t>The results generated from above task can be visualized on Google Data Studio</w:t>
      </w:r>
    </w:p>
    <w:p w14:paraId="493BDA90" w14:textId="1504AE2C" w:rsidR="00970AED" w:rsidRDefault="00970AED" w:rsidP="00174752">
      <w:pPr>
        <w:pStyle w:val="ListParagraph"/>
        <w:numPr>
          <w:ilvl w:val="0"/>
          <w:numId w:val="5"/>
        </w:numPr>
      </w:pPr>
      <w:r>
        <w:t xml:space="preserve">At first, download above results by clicking on “SAVE RESULTS” button and select </w:t>
      </w:r>
      <w:proofErr w:type="gramStart"/>
      <w:r>
        <w:t>CSV(</w:t>
      </w:r>
      <w:proofErr w:type="gramEnd"/>
      <w:r>
        <w:t>local file)</w:t>
      </w:r>
    </w:p>
    <w:p w14:paraId="386AAA10" w14:textId="323D90F6" w:rsidR="00970AED" w:rsidRDefault="00970AED" w:rsidP="00970AED">
      <w:pPr>
        <w:pStyle w:val="ListParagraph"/>
      </w:pPr>
      <w:r w:rsidRPr="00970AED">
        <w:drawing>
          <wp:inline distT="0" distB="0" distL="0" distR="0" wp14:anchorId="7EEF0BC6" wp14:editId="69193F5D">
            <wp:extent cx="5943600" cy="29845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9"/>
                    <a:stretch>
                      <a:fillRect/>
                    </a:stretch>
                  </pic:blipFill>
                  <pic:spPr>
                    <a:xfrm>
                      <a:off x="0" y="0"/>
                      <a:ext cx="5943600" cy="2984500"/>
                    </a:xfrm>
                    <a:prstGeom prst="rect">
                      <a:avLst/>
                    </a:prstGeom>
                  </pic:spPr>
                </pic:pic>
              </a:graphicData>
            </a:graphic>
          </wp:inline>
        </w:drawing>
      </w:r>
    </w:p>
    <w:p w14:paraId="26FED203" w14:textId="77777777" w:rsidR="00970AED" w:rsidRDefault="00970AED" w:rsidP="00970AED"/>
    <w:p w14:paraId="46D63300" w14:textId="1A9F8CE3" w:rsidR="00970AED" w:rsidRDefault="00970AED" w:rsidP="00A24D5B">
      <w:pPr>
        <w:pStyle w:val="ListParagraph"/>
        <w:numPr>
          <w:ilvl w:val="0"/>
          <w:numId w:val="5"/>
        </w:numPr>
      </w:pPr>
      <w:r>
        <w:t xml:space="preserve"> Open URL: </w:t>
      </w:r>
      <w:hyperlink r:id="rId20" w:history="1">
        <w:r w:rsidRPr="006F2874">
          <w:rPr>
            <w:rStyle w:val="Hyperlink"/>
          </w:rPr>
          <w:t>https://datastudio.google.com/</w:t>
        </w:r>
      </w:hyperlink>
      <w:r>
        <w:t xml:space="preserve"> and click on “Blank Report”</w:t>
      </w:r>
    </w:p>
    <w:p w14:paraId="75EC9AC2" w14:textId="4431D814" w:rsidR="00970AED" w:rsidRDefault="00970AED" w:rsidP="00970AED">
      <w:pPr>
        <w:pStyle w:val="ListParagraph"/>
      </w:pPr>
      <w:r w:rsidRPr="00970AED">
        <w:lastRenderedPageBreak/>
        <w:drawing>
          <wp:inline distT="0" distB="0" distL="0" distR="0" wp14:anchorId="445EA5F1" wp14:editId="36FDB870">
            <wp:extent cx="5943600" cy="28702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stretch>
                      <a:fillRect/>
                    </a:stretch>
                  </pic:blipFill>
                  <pic:spPr>
                    <a:xfrm>
                      <a:off x="0" y="0"/>
                      <a:ext cx="5959408" cy="2877834"/>
                    </a:xfrm>
                    <a:prstGeom prst="rect">
                      <a:avLst/>
                    </a:prstGeom>
                  </pic:spPr>
                </pic:pic>
              </a:graphicData>
            </a:graphic>
          </wp:inline>
        </w:drawing>
      </w:r>
    </w:p>
    <w:p w14:paraId="473B4DA8" w14:textId="20C54247" w:rsidR="00970AED" w:rsidRDefault="00970AED" w:rsidP="00970AED">
      <w:pPr>
        <w:pStyle w:val="ListParagraph"/>
        <w:numPr>
          <w:ilvl w:val="0"/>
          <w:numId w:val="5"/>
        </w:numPr>
      </w:pPr>
      <w:r>
        <w:t>Now add data into the blank report by selecting “File Upload”. You can choose downloaded file here. Once you upload file, it will take few moments to get uploaded. Once uploaded, you can click on Add button at the bottom right corner of the screen.</w:t>
      </w:r>
    </w:p>
    <w:p w14:paraId="46113333" w14:textId="72EA2093" w:rsidR="00970AED" w:rsidRDefault="00970AED" w:rsidP="00970AED">
      <w:pPr>
        <w:pStyle w:val="ListParagraph"/>
      </w:pPr>
      <w:r w:rsidRPr="00970AED">
        <w:drawing>
          <wp:inline distT="0" distB="0" distL="0" distR="0" wp14:anchorId="5D22F7BD" wp14:editId="68BD46CE">
            <wp:extent cx="5943600" cy="2726267"/>
            <wp:effectExtent l="0" t="0" r="0" b="4445"/>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22"/>
                    <a:stretch>
                      <a:fillRect/>
                    </a:stretch>
                  </pic:blipFill>
                  <pic:spPr>
                    <a:xfrm>
                      <a:off x="0" y="0"/>
                      <a:ext cx="5972550" cy="2739546"/>
                    </a:xfrm>
                    <a:prstGeom prst="rect">
                      <a:avLst/>
                    </a:prstGeom>
                  </pic:spPr>
                </pic:pic>
              </a:graphicData>
            </a:graphic>
          </wp:inline>
        </w:drawing>
      </w:r>
    </w:p>
    <w:p w14:paraId="1AF09C25" w14:textId="5B35834B" w:rsidR="00970AED" w:rsidRDefault="00970AED" w:rsidP="00970AED">
      <w:pPr>
        <w:pStyle w:val="ListParagraph"/>
        <w:numPr>
          <w:ilvl w:val="0"/>
          <w:numId w:val="5"/>
        </w:numPr>
      </w:pPr>
      <w:r>
        <w:t>You can add charts and make configurations</w:t>
      </w:r>
    </w:p>
    <w:p w14:paraId="2EFAB701" w14:textId="6C350566" w:rsidR="00970AED" w:rsidRDefault="00970AED" w:rsidP="00970AED">
      <w:pPr>
        <w:pStyle w:val="ListParagraph"/>
      </w:pPr>
      <w:r w:rsidRPr="00970AED">
        <w:lastRenderedPageBreak/>
        <w:drawing>
          <wp:inline distT="0" distB="0" distL="0" distR="0" wp14:anchorId="128071FF" wp14:editId="47964DD7">
            <wp:extent cx="5943600" cy="3022600"/>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3"/>
                    <a:stretch>
                      <a:fillRect/>
                    </a:stretch>
                  </pic:blipFill>
                  <pic:spPr>
                    <a:xfrm>
                      <a:off x="0" y="0"/>
                      <a:ext cx="5943600" cy="3022600"/>
                    </a:xfrm>
                    <a:prstGeom prst="rect">
                      <a:avLst/>
                    </a:prstGeom>
                  </pic:spPr>
                </pic:pic>
              </a:graphicData>
            </a:graphic>
          </wp:inline>
        </w:drawing>
      </w:r>
    </w:p>
    <w:p w14:paraId="491D0128" w14:textId="20BDB00E" w:rsidR="00970AED" w:rsidRDefault="00970AED" w:rsidP="00970AED">
      <w:pPr>
        <w:pStyle w:val="ListParagraph"/>
        <w:numPr>
          <w:ilvl w:val="0"/>
          <w:numId w:val="5"/>
        </w:numPr>
      </w:pPr>
      <w:r>
        <w:t>Here is my visualization report</w:t>
      </w:r>
    </w:p>
    <w:p w14:paraId="2817C914" w14:textId="63918574" w:rsidR="00970AED" w:rsidRPr="00B91F85" w:rsidRDefault="00C03E26" w:rsidP="00970AED">
      <w:pPr>
        <w:pStyle w:val="ListParagraph"/>
      </w:pPr>
      <w:r w:rsidRPr="00C03E26">
        <w:drawing>
          <wp:inline distT="0" distB="0" distL="0" distR="0" wp14:anchorId="60B990BA" wp14:editId="2457A351">
            <wp:extent cx="5943600" cy="4464685"/>
            <wp:effectExtent l="0" t="0" r="0" b="5715"/>
            <wp:docPr id="23" name="Picture 2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funnel chart&#10;&#10;Description automatically generated"/>
                    <pic:cNvPicPr/>
                  </pic:nvPicPr>
                  <pic:blipFill>
                    <a:blip r:embed="rId24"/>
                    <a:stretch>
                      <a:fillRect/>
                    </a:stretch>
                  </pic:blipFill>
                  <pic:spPr>
                    <a:xfrm>
                      <a:off x="0" y="0"/>
                      <a:ext cx="5943600" cy="4464685"/>
                    </a:xfrm>
                    <a:prstGeom prst="rect">
                      <a:avLst/>
                    </a:prstGeom>
                  </pic:spPr>
                </pic:pic>
              </a:graphicData>
            </a:graphic>
          </wp:inline>
        </w:drawing>
      </w:r>
    </w:p>
    <w:sectPr w:rsidR="00970AED" w:rsidRPr="00B91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E297B"/>
    <w:multiLevelType w:val="hybridMultilevel"/>
    <w:tmpl w:val="3618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0F360B"/>
    <w:multiLevelType w:val="hybridMultilevel"/>
    <w:tmpl w:val="A84AD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521A6F"/>
    <w:multiLevelType w:val="hybridMultilevel"/>
    <w:tmpl w:val="975E8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CF13C9"/>
    <w:multiLevelType w:val="hybridMultilevel"/>
    <w:tmpl w:val="A84AD0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62B5947"/>
    <w:multiLevelType w:val="hybridMultilevel"/>
    <w:tmpl w:val="90081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043488">
    <w:abstractNumId w:val="1"/>
  </w:num>
  <w:num w:numId="2" w16cid:durableId="775103460">
    <w:abstractNumId w:val="0"/>
  </w:num>
  <w:num w:numId="3" w16cid:durableId="828180589">
    <w:abstractNumId w:val="3"/>
  </w:num>
  <w:num w:numId="4" w16cid:durableId="2004235896">
    <w:abstractNumId w:val="2"/>
  </w:num>
  <w:num w:numId="5" w16cid:durableId="7589396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519"/>
    <w:rsid w:val="00130BE7"/>
    <w:rsid w:val="00174752"/>
    <w:rsid w:val="001970BA"/>
    <w:rsid w:val="005A3D09"/>
    <w:rsid w:val="00612E63"/>
    <w:rsid w:val="006B1164"/>
    <w:rsid w:val="008967F5"/>
    <w:rsid w:val="00970AED"/>
    <w:rsid w:val="009C23A9"/>
    <w:rsid w:val="00A10B35"/>
    <w:rsid w:val="00AB6A65"/>
    <w:rsid w:val="00AC74BB"/>
    <w:rsid w:val="00B02DED"/>
    <w:rsid w:val="00B91F85"/>
    <w:rsid w:val="00BB588C"/>
    <w:rsid w:val="00C03E26"/>
    <w:rsid w:val="00D0644E"/>
    <w:rsid w:val="00DD1519"/>
    <w:rsid w:val="00DD3906"/>
    <w:rsid w:val="00F65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3777D2"/>
  <w15:chartTrackingRefBased/>
  <w15:docId w15:val="{580B6F52-DAB5-1D4B-9874-50AE0FAC4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3E2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1519"/>
    <w:pPr>
      <w:ind w:left="720"/>
      <w:contextualSpacing/>
    </w:pPr>
  </w:style>
  <w:style w:type="character" w:styleId="Hyperlink">
    <w:name w:val="Hyperlink"/>
    <w:basedOn w:val="DefaultParagraphFont"/>
    <w:uiPriority w:val="99"/>
    <w:unhideWhenUsed/>
    <w:rsid w:val="00970AED"/>
    <w:rPr>
      <w:color w:val="0563C1" w:themeColor="hyperlink"/>
      <w:u w:val="single"/>
    </w:rPr>
  </w:style>
  <w:style w:type="character" w:styleId="UnresolvedMention">
    <w:name w:val="Unresolved Mention"/>
    <w:basedOn w:val="DefaultParagraphFont"/>
    <w:uiPriority w:val="99"/>
    <w:semiHidden/>
    <w:unhideWhenUsed/>
    <w:rsid w:val="00970AED"/>
    <w:rPr>
      <w:color w:val="605E5C"/>
      <w:shd w:val="clear" w:color="auto" w:fill="E1DFDD"/>
    </w:rPr>
  </w:style>
  <w:style w:type="character" w:styleId="FollowedHyperlink">
    <w:name w:val="FollowedHyperlink"/>
    <w:basedOn w:val="DefaultParagraphFont"/>
    <w:uiPriority w:val="99"/>
    <w:semiHidden/>
    <w:unhideWhenUsed/>
    <w:rsid w:val="00970AED"/>
    <w:rPr>
      <w:color w:val="954F72" w:themeColor="followedHyperlink"/>
      <w:u w:val="single"/>
    </w:rPr>
  </w:style>
  <w:style w:type="character" w:customStyle="1" w:styleId="Heading1Char">
    <w:name w:val="Heading 1 Char"/>
    <w:basedOn w:val="DefaultParagraphFont"/>
    <w:link w:val="Heading1"/>
    <w:uiPriority w:val="9"/>
    <w:rsid w:val="00C03E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03E26"/>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C03E26"/>
    <w:pPr>
      <w:spacing w:before="120" w:after="120"/>
    </w:pPr>
    <w:rPr>
      <w:rFonts w:cstheme="minorHAnsi"/>
      <w:b/>
      <w:bCs/>
      <w:caps/>
      <w:sz w:val="20"/>
      <w:szCs w:val="20"/>
    </w:rPr>
  </w:style>
  <w:style w:type="paragraph" w:styleId="TOC2">
    <w:name w:val="toc 2"/>
    <w:basedOn w:val="Normal"/>
    <w:next w:val="Normal"/>
    <w:autoRedefine/>
    <w:uiPriority w:val="39"/>
    <w:semiHidden/>
    <w:unhideWhenUsed/>
    <w:rsid w:val="00C03E26"/>
    <w:pPr>
      <w:ind w:left="240"/>
    </w:pPr>
    <w:rPr>
      <w:rFonts w:cstheme="minorHAnsi"/>
      <w:smallCaps/>
      <w:sz w:val="20"/>
      <w:szCs w:val="20"/>
    </w:rPr>
  </w:style>
  <w:style w:type="paragraph" w:styleId="TOC3">
    <w:name w:val="toc 3"/>
    <w:basedOn w:val="Normal"/>
    <w:next w:val="Normal"/>
    <w:autoRedefine/>
    <w:uiPriority w:val="39"/>
    <w:semiHidden/>
    <w:unhideWhenUsed/>
    <w:rsid w:val="00C03E26"/>
    <w:pPr>
      <w:ind w:left="480"/>
    </w:pPr>
    <w:rPr>
      <w:rFonts w:cstheme="minorHAnsi"/>
      <w:i/>
      <w:iCs/>
      <w:sz w:val="20"/>
      <w:szCs w:val="20"/>
    </w:rPr>
  </w:style>
  <w:style w:type="paragraph" w:styleId="TOC4">
    <w:name w:val="toc 4"/>
    <w:basedOn w:val="Normal"/>
    <w:next w:val="Normal"/>
    <w:autoRedefine/>
    <w:uiPriority w:val="39"/>
    <w:semiHidden/>
    <w:unhideWhenUsed/>
    <w:rsid w:val="00C03E26"/>
    <w:pPr>
      <w:ind w:left="720"/>
    </w:pPr>
    <w:rPr>
      <w:rFonts w:cstheme="minorHAnsi"/>
      <w:sz w:val="18"/>
      <w:szCs w:val="18"/>
    </w:rPr>
  </w:style>
  <w:style w:type="paragraph" w:styleId="TOC5">
    <w:name w:val="toc 5"/>
    <w:basedOn w:val="Normal"/>
    <w:next w:val="Normal"/>
    <w:autoRedefine/>
    <w:uiPriority w:val="39"/>
    <w:semiHidden/>
    <w:unhideWhenUsed/>
    <w:rsid w:val="00C03E26"/>
    <w:pPr>
      <w:ind w:left="960"/>
    </w:pPr>
    <w:rPr>
      <w:rFonts w:cstheme="minorHAnsi"/>
      <w:sz w:val="18"/>
      <w:szCs w:val="18"/>
    </w:rPr>
  </w:style>
  <w:style w:type="paragraph" w:styleId="TOC6">
    <w:name w:val="toc 6"/>
    <w:basedOn w:val="Normal"/>
    <w:next w:val="Normal"/>
    <w:autoRedefine/>
    <w:uiPriority w:val="39"/>
    <w:semiHidden/>
    <w:unhideWhenUsed/>
    <w:rsid w:val="00C03E26"/>
    <w:pPr>
      <w:ind w:left="1200"/>
    </w:pPr>
    <w:rPr>
      <w:rFonts w:cstheme="minorHAnsi"/>
      <w:sz w:val="18"/>
      <w:szCs w:val="18"/>
    </w:rPr>
  </w:style>
  <w:style w:type="paragraph" w:styleId="TOC7">
    <w:name w:val="toc 7"/>
    <w:basedOn w:val="Normal"/>
    <w:next w:val="Normal"/>
    <w:autoRedefine/>
    <w:uiPriority w:val="39"/>
    <w:semiHidden/>
    <w:unhideWhenUsed/>
    <w:rsid w:val="00C03E26"/>
    <w:pPr>
      <w:ind w:left="1440"/>
    </w:pPr>
    <w:rPr>
      <w:rFonts w:cstheme="minorHAnsi"/>
      <w:sz w:val="18"/>
      <w:szCs w:val="18"/>
    </w:rPr>
  </w:style>
  <w:style w:type="paragraph" w:styleId="TOC8">
    <w:name w:val="toc 8"/>
    <w:basedOn w:val="Normal"/>
    <w:next w:val="Normal"/>
    <w:autoRedefine/>
    <w:uiPriority w:val="39"/>
    <w:semiHidden/>
    <w:unhideWhenUsed/>
    <w:rsid w:val="00C03E26"/>
    <w:pPr>
      <w:ind w:left="1680"/>
    </w:pPr>
    <w:rPr>
      <w:rFonts w:cstheme="minorHAnsi"/>
      <w:sz w:val="18"/>
      <w:szCs w:val="18"/>
    </w:rPr>
  </w:style>
  <w:style w:type="paragraph" w:styleId="TOC9">
    <w:name w:val="toc 9"/>
    <w:basedOn w:val="Normal"/>
    <w:next w:val="Normal"/>
    <w:autoRedefine/>
    <w:uiPriority w:val="39"/>
    <w:semiHidden/>
    <w:unhideWhenUsed/>
    <w:rsid w:val="00C03E26"/>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50501">
      <w:bodyDiv w:val="1"/>
      <w:marLeft w:val="0"/>
      <w:marRight w:val="0"/>
      <w:marTop w:val="0"/>
      <w:marBottom w:val="0"/>
      <w:divBdr>
        <w:top w:val="none" w:sz="0" w:space="0" w:color="auto"/>
        <w:left w:val="none" w:sz="0" w:space="0" w:color="auto"/>
        <w:bottom w:val="none" w:sz="0" w:space="0" w:color="auto"/>
        <w:right w:val="none" w:sz="0" w:space="0" w:color="auto"/>
      </w:divBdr>
      <w:divsChild>
        <w:div w:id="1689023256">
          <w:marLeft w:val="0"/>
          <w:marRight w:val="0"/>
          <w:marTop w:val="0"/>
          <w:marBottom w:val="0"/>
          <w:divBdr>
            <w:top w:val="none" w:sz="0" w:space="0" w:color="auto"/>
            <w:left w:val="none" w:sz="0" w:space="0" w:color="auto"/>
            <w:bottom w:val="none" w:sz="0" w:space="0" w:color="auto"/>
            <w:right w:val="none" w:sz="0" w:space="0" w:color="auto"/>
          </w:divBdr>
          <w:divsChild>
            <w:div w:id="1625620985">
              <w:marLeft w:val="0"/>
              <w:marRight w:val="0"/>
              <w:marTop w:val="0"/>
              <w:marBottom w:val="0"/>
              <w:divBdr>
                <w:top w:val="none" w:sz="0" w:space="0" w:color="auto"/>
                <w:left w:val="none" w:sz="0" w:space="0" w:color="auto"/>
                <w:bottom w:val="none" w:sz="0" w:space="0" w:color="auto"/>
                <w:right w:val="none" w:sz="0" w:space="0" w:color="auto"/>
              </w:divBdr>
            </w:div>
            <w:div w:id="828330777">
              <w:marLeft w:val="0"/>
              <w:marRight w:val="0"/>
              <w:marTop w:val="0"/>
              <w:marBottom w:val="0"/>
              <w:divBdr>
                <w:top w:val="none" w:sz="0" w:space="0" w:color="auto"/>
                <w:left w:val="none" w:sz="0" w:space="0" w:color="auto"/>
                <w:bottom w:val="none" w:sz="0" w:space="0" w:color="auto"/>
                <w:right w:val="none" w:sz="0" w:space="0" w:color="auto"/>
              </w:divBdr>
            </w:div>
            <w:div w:id="237446258">
              <w:marLeft w:val="0"/>
              <w:marRight w:val="0"/>
              <w:marTop w:val="0"/>
              <w:marBottom w:val="0"/>
              <w:divBdr>
                <w:top w:val="none" w:sz="0" w:space="0" w:color="auto"/>
                <w:left w:val="none" w:sz="0" w:space="0" w:color="auto"/>
                <w:bottom w:val="none" w:sz="0" w:space="0" w:color="auto"/>
                <w:right w:val="none" w:sz="0" w:space="0" w:color="auto"/>
              </w:divBdr>
            </w:div>
            <w:div w:id="1000933005">
              <w:marLeft w:val="0"/>
              <w:marRight w:val="0"/>
              <w:marTop w:val="0"/>
              <w:marBottom w:val="0"/>
              <w:divBdr>
                <w:top w:val="none" w:sz="0" w:space="0" w:color="auto"/>
                <w:left w:val="none" w:sz="0" w:space="0" w:color="auto"/>
                <w:bottom w:val="none" w:sz="0" w:space="0" w:color="auto"/>
                <w:right w:val="none" w:sz="0" w:space="0" w:color="auto"/>
              </w:divBdr>
            </w:div>
            <w:div w:id="1803494672">
              <w:marLeft w:val="0"/>
              <w:marRight w:val="0"/>
              <w:marTop w:val="0"/>
              <w:marBottom w:val="0"/>
              <w:divBdr>
                <w:top w:val="none" w:sz="0" w:space="0" w:color="auto"/>
                <w:left w:val="none" w:sz="0" w:space="0" w:color="auto"/>
                <w:bottom w:val="none" w:sz="0" w:space="0" w:color="auto"/>
                <w:right w:val="none" w:sz="0" w:space="0" w:color="auto"/>
              </w:divBdr>
            </w:div>
            <w:div w:id="1544907836">
              <w:marLeft w:val="0"/>
              <w:marRight w:val="0"/>
              <w:marTop w:val="0"/>
              <w:marBottom w:val="0"/>
              <w:divBdr>
                <w:top w:val="none" w:sz="0" w:space="0" w:color="auto"/>
                <w:left w:val="none" w:sz="0" w:space="0" w:color="auto"/>
                <w:bottom w:val="none" w:sz="0" w:space="0" w:color="auto"/>
                <w:right w:val="none" w:sz="0" w:space="0" w:color="auto"/>
              </w:divBdr>
            </w:div>
            <w:div w:id="1522163124">
              <w:marLeft w:val="0"/>
              <w:marRight w:val="0"/>
              <w:marTop w:val="0"/>
              <w:marBottom w:val="0"/>
              <w:divBdr>
                <w:top w:val="none" w:sz="0" w:space="0" w:color="auto"/>
                <w:left w:val="none" w:sz="0" w:space="0" w:color="auto"/>
                <w:bottom w:val="none" w:sz="0" w:space="0" w:color="auto"/>
                <w:right w:val="none" w:sz="0" w:space="0" w:color="auto"/>
              </w:divBdr>
            </w:div>
            <w:div w:id="1427310861">
              <w:marLeft w:val="0"/>
              <w:marRight w:val="0"/>
              <w:marTop w:val="0"/>
              <w:marBottom w:val="0"/>
              <w:divBdr>
                <w:top w:val="none" w:sz="0" w:space="0" w:color="auto"/>
                <w:left w:val="none" w:sz="0" w:space="0" w:color="auto"/>
                <w:bottom w:val="none" w:sz="0" w:space="0" w:color="auto"/>
                <w:right w:val="none" w:sz="0" w:space="0" w:color="auto"/>
              </w:divBdr>
            </w:div>
            <w:div w:id="10514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atastudio.googl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8F1BE-D9FD-A24F-9C9C-A3E6B886C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9</Pages>
  <Words>441</Words>
  <Characters>2518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10</cp:revision>
  <dcterms:created xsi:type="dcterms:W3CDTF">2023-02-15T02:05:00Z</dcterms:created>
  <dcterms:modified xsi:type="dcterms:W3CDTF">2023-02-15T20:31:00Z</dcterms:modified>
</cp:coreProperties>
</file>